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96" w:rsidRDefault="009A5396" w:rsidP="009A5396">
      <w:r>
        <w:t>•</w:t>
      </w:r>
      <w:r>
        <w:tab/>
        <w:t xml:space="preserve">Der perfekte Mord (die häufigsten Mordmethoden im Krimi) </w:t>
      </w:r>
    </w:p>
    <w:p w:rsidR="009A5396" w:rsidRDefault="009A5396" w:rsidP="009A5396">
      <w:r>
        <w:t>•</w:t>
      </w:r>
      <w:r>
        <w:tab/>
        <w:t xml:space="preserve">Giftküche (Welche Gifte wirken wie?) </w:t>
      </w:r>
    </w:p>
    <w:p w:rsidR="009A5396" w:rsidRDefault="009A5396" w:rsidP="009A5396">
      <w:r>
        <w:t>•</w:t>
      </w:r>
      <w:r>
        <w:tab/>
      </w:r>
      <w:proofErr w:type="spellStart"/>
      <w:r>
        <w:t>Bonsoir</w:t>
      </w:r>
      <w:proofErr w:type="spellEnd"/>
      <w:r>
        <w:t xml:space="preserve">, Herr Kommissar (Die Polizei am Tatort); </w:t>
      </w:r>
    </w:p>
    <w:p w:rsidR="00F946D2" w:rsidRDefault="009A5396" w:rsidP="009A5396">
      <w:r>
        <w:t>•</w:t>
      </w:r>
      <w:r>
        <w:tab/>
        <w:t>Waffenkunde und ihre durchschlagende Wirkung</w:t>
      </w:r>
      <w:bookmarkStart w:id="0" w:name="_GoBack"/>
      <w:bookmarkEnd w:id="0"/>
    </w:p>
    <w:sectPr w:rsidR="00F946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96"/>
    <w:rsid w:val="00207CE7"/>
    <w:rsid w:val="00471417"/>
    <w:rsid w:val="00501B0D"/>
    <w:rsid w:val="006676FF"/>
    <w:rsid w:val="0083351C"/>
    <w:rsid w:val="009A5396"/>
    <w:rsid w:val="00E07E21"/>
    <w:rsid w:val="00F946D2"/>
    <w:rsid w:val="00FA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D6F49-26B3-4DEC-BE6E-0972AF08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172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Marschall</dc:creator>
  <cp:keywords/>
  <dc:description/>
  <cp:lastModifiedBy>Anja Marschall</cp:lastModifiedBy>
  <cp:revision>1</cp:revision>
  <dcterms:created xsi:type="dcterms:W3CDTF">2016-06-17T14:03:00Z</dcterms:created>
  <dcterms:modified xsi:type="dcterms:W3CDTF">2016-06-17T14:03:00Z</dcterms:modified>
</cp:coreProperties>
</file>